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en-US"/>
        </w:rPr>
      </w:pPr>
      <w:bookmarkStart w:id="0" w:name="_GoBack"/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TUẦN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12,13,14,15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SỐ THỰC</w:t>
      </w:r>
    </w:p>
    <w:p>
      <w:pPr>
        <w:pStyle w:val="6"/>
        <w:numPr>
          <w:ilvl w:val="0"/>
          <w:numId w:val="1"/>
        </w:numPr>
        <w:spacing w:line="240" w:lineRule="auto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KIẾN THỨC CƠ BẢN: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1/ Số thực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Số hữu tỉ và số vô tỉ gọi chung là số thực.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Tập hợp các số thực kí hiệu là R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2/ Nhận xét.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- Với </w:t>
      </w:r>
      <w:r>
        <w:rPr>
          <w:rFonts w:hint="default" w:ascii="Times New Roman" w:hAnsi="Times New Roman" w:cs="Times New Roman"/>
          <w:bCs/>
          <w:position w:val="-10"/>
          <w:sz w:val="28"/>
          <w:szCs w:val="28"/>
        </w:rPr>
        <w:object>
          <v:shape id="_x0000_i1068" o:spt="75" type="#_x0000_t75" style="height:16.35pt;width:44.1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68" DrawAspect="Content" ObjectID="_1468075725" r:id="rId6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ta có: </w:t>
      </w:r>
      <w:r>
        <w:rPr>
          <w:rFonts w:hint="default" w:ascii="Times New Roman" w:hAnsi="Times New Roman" w:cs="Times New Roman"/>
          <w:bCs/>
          <w:position w:val="-12"/>
          <w:sz w:val="28"/>
          <w:szCs w:val="28"/>
        </w:rPr>
        <w:object>
          <v:shape id="_x0000_i1069" o:spt="75" type="#_x0000_t75" style="height:17.65pt;width:145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69" DrawAspect="Content" ObjectID="_1468075726" r:id="rId8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sz w:val="28"/>
          <w:szCs w:val="28"/>
        </w:rPr>
        <w:t>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- Hai số thực dương a và b nếu </w:t>
      </w:r>
      <w:r>
        <w:rPr>
          <w:rFonts w:hint="default" w:ascii="Times New Roman" w:hAnsi="Times New Roman" w:cs="Times New Roman"/>
          <w:bCs/>
          <w:position w:val="-6"/>
          <w:sz w:val="28"/>
          <w:szCs w:val="28"/>
        </w:rPr>
        <w:object>
          <v:shape id="_x0000_i1070" o:spt="75" type="#_x0000_t75" style="height:15pt;width:30.0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70" DrawAspect="Content" ObjectID="_1468075727" r:id="rId10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thì </w:t>
      </w:r>
      <w:r>
        <w:rPr>
          <w:rFonts w:hint="default" w:ascii="Times New Roman" w:hAnsi="Times New Roman" w:cs="Times New Roman"/>
          <w:bCs/>
          <w:position w:val="-8"/>
          <w:sz w:val="28"/>
          <w:szCs w:val="28"/>
        </w:rPr>
        <w:object>
          <v:shape id="_x0000_i1071" o:spt="75" type="#_x0000_t75" style="height:19pt;width:49.9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71" DrawAspect="Content" ObjectID="_1468075728" r:id="rId12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sz w:val="28"/>
          <w:szCs w:val="28"/>
        </w:rPr>
        <w:t>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bCs/>
          <w:position w:val="-10"/>
          <w:sz w:val="28"/>
          <w:szCs w:val="28"/>
        </w:rPr>
        <w:object>
          <v:shape id="_x0000_i1072" o:spt="75" type="#_x0000_t75" style="height:16.35pt;width:87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72" DrawAspect="Content" ObjectID="_1468075729" r:id="rId14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và </w:t>
      </w:r>
      <w:r>
        <w:rPr>
          <w:rFonts w:hint="default" w:ascii="Times New Roman" w:hAnsi="Times New Roman" w:cs="Times New Roman"/>
          <w:bCs/>
          <w:position w:val="-4"/>
          <w:sz w:val="28"/>
          <w:szCs w:val="28"/>
        </w:rPr>
        <w:object>
          <v:shape id="_x0000_i1073" o:spt="75" type="#_x0000_t75" style="height:12.8pt;width:34.4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73" DrawAspect="Content" ObjectID="_1468075730" r:id="rId16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drawing>
          <wp:inline distT="0" distB="0" distL="0" distR="0">
            <wp:extent cx="2247265" cy="119951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5222" cy="120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3/ Trục số thực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Mỗi số thực được biểu diễn bởi 1 điểm trên trục số. Mỗi điểm trên trục số được biểu diễn một số thực. Vì thế, trục số còn được gọi là trục số thực.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4/ Giá trị tuyệt đối của một số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 xml:space="preserve"> thực</w:t>
      </w:r>
    </w:p>
    <w:p>
      <w:pPr>
        <w:spacing w:line="240" w:lineRule="auto"/>
        <w:jc w:val="both"/>
        <w:rPr>
          <w:rFonts w:hint="default" w:ascii="Times New Roman" w:hAnsi="Times New Roman" w:cs="Times New Roman"/>
          <w:position w:val="-34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* Giá trị tuyệt đối của một số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thực </w:t>
      </w:r>
      <w:r>
        <w:rPr>
          <w:rFonts w:hint="default" w:ascii="Times New Roman" w:hAnsi="Times New Roman" w:cs="Times New Roman"/>
          <w:sz w:val="28"/>
          <w:szCs w:val="28"/>
        </w:rPr>
        <w:t xml:space="preserve"> x, kí hiệu </w:t>
      </w:r>
      <w:r>
        <w:rPr>
          <w:rFonts w:hint="default" w:ascii="Times New Roman" w:hAnsi="Times New Roman" w:cs="Times New Roman"/>
          <w:position w:val="-16"/>
          <w:sz w:val="28"/>
          <w:szCs w:val="28"/>
        </w:rPr>
        <w:object>
          <v:shape id="_x0000_i1074" o:spt="75" type="#_x0000_t75" style="height:23.4pt;width:1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74" DrawAspect="Content" ObjectID="_1468075731" r:id="rId19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được xác định như sau:</w:t>
      </w:r>
      <w:r>
        <w:rPr>
          <w:rFonts w:hint="default" w:ascii="Times New Roman" w:hAnsi="Times New Roman" w:cs="Times New Roman"/>
          <w:position w:val="-3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position w:val="-34"/>
          <w:sz w:val="28"/>
          <w:szCs w:val="28"/>
        </w:rPr>
        <w:tab/>
      </w:r>
      <w:r>
        <w:rPr>
          <w:rFonts w:hint="default" w:ascii="Times New Roman" w:hAnsi="Times New Roman" w:cs="Times New Roman"/>
          <w:position w:val="-34"/>
          <w:sz w:val="28"/>
          <w:szCs w:val="28"/>
        </w:rPr>
        <w:tab/>
      </w:r>
      <w:r>
        <w:rPr>
          <w:rFonts w:hint="default" w:ascii="Times New Roman" w:hAnsi="Times New Roman" w:cs="Times New Roman"/>
          <w:position w:val="-34"/>
          <w:sz w:val="28"/>
          <w:szCs w:val="28"/>
        </w:rPr>
        <w:t xml:space="preserve">         </w:t>
      </w:r>
      <w:r>
        <w:rPr>
          <w:rFonts w:hint="default" w:ascii="Times New Roman" w:hAnsi="Times New Roman" w:cs="Times New Roman"/>
          <w:position w:val="-40"/>
          <w:sz w:val="28"/>
          <w:szCs w:val="28"/>
        </w:rPr>
        <w:object>
          <v:shape id="_x0000_i1075" o:spt="75" type="#_x0000_t75" style="height:45.05pt;width:146.6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75" DrawAspect="Content" ObjectID="_1468075732" r:id="rId21">
            <o:LockedField>false</o:LockedField>
          </o:OLEObject>
        </w:object>
      </w:r>
    </w:p>
    <w:p>
      <w:pPr>
        <w:spacing w:line="360" w:lineRule="auto"/>
        <w:jc w:val="both"/>
        <w:rPr>
          <w:rFonts w:hint="default" w:ascii="Times New Roman" w:hAnsi="Times New Roman" w:cs="Times New Roman"/>
          <w:b/>
          <w:position w:val="-34"/>
          <w:sz w:val="28"/>
          <w:szCs w:val="28"/>
        </w:rPr>
      </w:pPr>
      <w:r>
        <w:rPr>
          <w:rFonts w:hint="default" w:ascii="Times New Roman" w:hAnsi="Times New Roman" w:cs="Times New Roman"/>
          <w:b/>
          <w:position w:val="-34"/>
          <w:sz w:val="28"/>
          <w:szCs w:val="28"/>
        </w:rPr>
        <w:t xml:space="preserve">* Ghi nhớ: </w:t>
      </w:r>
      <w:r>
        <w:rPr>
          <w:rFonts w:hint="default" w:ascii="Times New Roman" w:hAnsi="Times New Roman" w:cs="Times New Roman"/>
          <w:b/>
          <w:position w:val="-34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position w:val="-34"/>
          <w:sz w:val="28"/>
          <w:szCs w:val="28"/>
        </w:rPr>
        <w:tab/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position w:val="-34"/>
          <w:sz w:val="28"/>
          <w:szCs w:val="28"/>
        </w:rPr>
        <w:tab/>
      </w:r>
      <w:r>
        <w:rPr>
          <w:rFonts w:hint="default" w:ascii="Times New Roman" w:hAnsi="Times New Roman" w:cs="Times New Roman"/>
          <w:position w:val="-34"/>
          <w:sz w:val="28"/>
          <w:szCs w:val="28"/>
        </w:rPr>
        <w:tab/>
      </w:r>
      <w:r>
        <w:rPr>
          <w:rFonts w:hint="default" w:ascii="Times New Roman" w:hAnsi="Times New Roman" w:cs="Times New Roman"/>
          <w:position w:val="-84"/>
          <w:sz w:val="28"/>
          <w:szCs w:val="28"/>
        </w:rPr>
        <w:object>
          <v:shape id="_x0000_i1076" o:spt="75" type="#_x0000_t75" style="height:92.3pt;width:136.0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76" DrawAspect="Content" ObjectID="_1468075733" r:id="rId23">
            <o:LockedField>false</o:LockedField>
          </o:OLEObject>
        </w:object>
      </w:r>
    </w:p>
    <w:p>
      <w:pPr>
        <w:pStyle w:val="6"/>
        <w:numPr>
          <w:numId w:val="0"/>
        </w:numPr>
        <w:spacing w:line="240" w:lineRule="auto"/>
        <w:rPr>
          <w:rFonts w:hint="default" w:ascii="Times New Roman" w:hAnsi="Times New Roman" w:cs="Times New Roman"/>
          <w:sz w:val="28"/>
          <w:szCs w:val="28"/>
          <w:lang w:val="nl-NL"/>
        </w:rPr>
      </w:pPr>
    </w:p>
    <w:p>
      <w:pPr>
        <w:pStyle w:val="6"/>
        <w:numPr>
          <w:ilvl w:val="0"/>
          <w:numId w:val="1"/>
        </w:numPr>
        <w:spacing w:line="240" w:lineRule="auto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</w:rPr>
        <w:t>BÀI TẬP VẬN DỤNG:</w:t>
      </w:r>
    </w:p>
    <w:p>
      <w:pPr>
        <w:pStyle w:val="6"/>
        <w:numPr>
          <w:numId w:val="0"/>
        </w:num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numPr>
          <w:numId w:val="0"/>
        </w:numPr>
        <w:spacing w:line="240" w:lineRule="auto"/>
        <w:rPr>
          <w:rFonts w:hint="default" w:ascii="Times New Roman" w:hAnsi="Times New Roman" w:cs="Times New Roman"/>
          <w:sz w:val="28"/>
          <w:szCs w:val="28"/>
          <w:lang w:val="nl-NL"/>
        </w:rPr>
      </w:pPr>
    </w:p>
    <w:p>
      <w:pPr>
        <w:pStyle w:val="6"/>
        <w:numPr>
          <w:ilvl w:val="0"/>
          <w:numId w:val="1"/>
        </w:num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BÀI TẬP TỰ LUYỆN</w:t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Bài tập về nhà: 90, 93, 95 SGK trang 45.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iCs/>
          <w:sz w:val="28"/>
          <w:szCs w:val="28"/>
        </w:rPr>
        <w:t>Bài 1:</w:t>
      </w:r>
      <w:r>
        <w:rPr>
          <w:rFonts w:hint="default" w:ascii="Times New Roman" w:hAnsi="Times New Roman" w:cs="Times New Roman"/>
          <w:b/>
          <w:bCs/>
          <w:iCs/>
          <w:sz w:val="28"/>
          <w:szCs w:val="28"/>
        </w:rPr>
        <w:t xml:space="preserve"> Thực hiện phép tính: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a)</w:t>
      </w:r>
      <w:r>
        <w:rPr>
          <w:rFonts w:hint="default" w:ascii="Times New Roman" w:hAnsi="Times New Roman" w:cs="Times New Roman"/>
          <w:bCs/>
          <w:iCs/>
          <w:position w:val="-30"/>
          <w:sz w:val="28"/>
          <w:szCs w:val="28"/>
        </w:rPr>
        <w:object>
          <v:shape id="_x0000_i1077" o:spt="75" type="#_x0000_t75" style="height:37.55pt;width:81.7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77" DrawAspect="Content" ObjectID="_1468075734" r:id="rId25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ab/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ab/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b) </w:t>
      </w:r>
      <w:r>
        <w:rPr>
          <w:rFonts w:hint="default" w:ascii="Times New Roman" w:hAnsi="Times New Roman" w:cs="Times New Roman"/>
          <w:bCs/>
          <w:iCs/>
          <w:position w:val="-26"/>
          <w:sz w:val="28"/>
          <w:szCs w:val="28"/>
        </w:rPr>
        <w:object>
          <v:shape id="_x0000_i1078" o:spt="75" type="#_x0000_t75" style="height:34pt;width:73.7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78" DrawAspect="Content" ObjectID="_1468075735" r:id="rId27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ab/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ab/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>c)</w:t>
      </w:r>
      <w:r>
        <w:rPr>
          <w:rFonts w:hint="default" w:ascii="Times New Roman" w:hAnsi="Times New Roman" w:cs="Times New Roman"/>
          <w:bCs/>
          <w:iCs/>
          <w:position w:val="-26"/>
          <w:sz w:val="28"/>
          <w:szCs w:val="28"/>
        </w:rPr>
        <w:object>
          <v:shape id="_x0000_i1079" o:spt="75" type="#_x0000_t75" style="height:35.35pt;width:34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79" DrawAspect="Content" ObjectID="_1468075736" r:id="rId29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d)</w:t>
      </w:r>
      <w:r>
        <w:rPr>
          <w:rFonts w:hint="default" w:ascii="Times New Roman" w:hAnsi="Times New Roman" w:cs="Times New Roman"/>
          <w:bCs/>
          <w:iCs/>
          <w:position w:val="-30"/>
          <w:sz w:val="28"/>
          <w:szCs w:val="28"/>
        </w:rPr>
        <w:object>
          <v:shape id="_x0000_i1080" o:spt="75" type="#_x0000_t75" style="height:39.3pt;width:143.5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80" DrawAspect="Content" ObjectID="_1468075737" r:id="rId31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ab/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>e)</w:t>
      </w:r>
      <w:r>
        <w:rPr>
          <w:rFonts w:hint="default" w:ascii="Times New Roman" w:hAnsi="Times New Roman" w:cs="Times New Roman"/>
          <w:bCs/>
          <w:iCs/>
          <w:position w:val="-38"/>
          <w:sz w:val="28"/>
          <w:szCs w:val="28"/>
        </w:rPr>
        <w:object>
          <v:shape id="_x0000_i1081" o:spt="75" type="#_x0000_t75" style="height:43.75pt;width:134.3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81" DrawAspect="Content" ObjectID="_1468075738" r:id="rId33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Cs/>
          <w:sz w:val="28"/>
          <w:szCs w:val="28"/>
        </w:rPr>
        <w:t>Bài 2: Tìm x, biết: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a)</w:t>
      </w:r>
      <w:r>
        <w:rPr>
          <w:rFonts w:hint="default" w:ascii="Times New Roman" w:hAnsi="Times New Roman" w:cs="Times New Roman"/>
          <w:bCs/>
          <w:iCs/>
          <w:position w:val="-30"/>
          <w:sz w:val="28"/>
          <w:szCs w:val="28"/>
        </w:rPr>
        <w:object>
          <v:shape id="_x0000_i1082" o:spt="75" type="#_x0000_t75" style="height:37.55pt;width:93.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82" DrawAspect="Content" ObjectID="_1468075739" r:id="rId35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ab/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ab/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ab/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b) </w:t>
      </w:r>
      <w:r>
        <w:rPr>
          <w:rFonts w:hint="default" w:ascii="Times New Roman" w:hAnsi="Times New Roman" w:cs="Times New Roman"/>
          <w:bCs/>
          <w:iCs/>
          <w:position w:val="-30"/>
          <w:sz w:val="28"/>
          <w:szCs w:val="28"/>
        </w:rPr>
        <w:object>
          <v:shape id="_x0000_i1083" o:spt="75" type="#_x0000_t75" style="height:37.55pt;width:101.6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83" DrawAspect="Content" ObjectID="_1468075740" r:id="rId37">
            <o:LockedField>false</o:LockedField>
          </o:OLEObject>
        </w:object>
      </w:r>
    </w:p>
    <w:p>
      <w:pPr>
        <w:spacing w:line="360" w:lineRule="auto"/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c)</w:t>
      </w:r>
      <w:r>
        <w:rPr>
          <w:rFonts w:hint="default" w:ascii="Times New Roman" w:hAnsi="Times New Roman" w:cs="Times New Roman"/>
          <w:bCs/>
          <w:iCs/>
          <w:position w:val="-30"/>
          <w:sz w:val="28"/>
          <w:szCs w:val="28"/>
        </w:rPr>
        <w:object>
          <v:shape id="_x0000_i1084" o:spt="75" type="#_x0000_t75" style="height:38pt;width:94.9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84" DrawAspect="Content" ObjectID="_1468075741" r:id="rId39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ab/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ab/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>d)</w:t>
      </w:r>
      <w:r>
        <w:rPr>
          <w:rFonts w:hint="default" w:ascii="Times New Roman" w:hAnsi="Times New Roman" w:cs="Times New Roman"/>
          <w:bCs/>
          <w:iCs/>
          <w:position w:val="-26"/>
          <w:sz w:val="28"/>
          <w:szCs w:val="28"/>
        </w:rPr>
        <w:object>
          <v:shape id="_x0000_i1085" o:spt="75" type="#_x0000_t75" style="height:34pt;width:71.5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85" DrawAspect="Content" ObjectID="_1468075742" r:id="rId41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 </w:t>
      </w:r>
    </w:p>
    <w:p>
      <w:pPr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e)</w:t>
      </w:r>
      <w:r>
        <w:rPr>
          <w:rFonts w:hint="default" w:ascii="Times New Roman" w:hAnsi="Times New Roman" w:cs="Times New Roman"/>
          <w:bCs/>
          <w:iCs/>
          <w:position w:val="-14"/>
          <w:sz w:val="28"/>
          <w:szCs w:val="28"/>
        </w:rPr>
        <w:object>
          <v:shape id="_x0000_i1086" o:spt="75" type="#_x0000_t75" style="height:20.3pt;width:63.1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86" DrawAspect="Content" ObjectID="_1468075743" r:id="rId43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ab/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ab/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>f)</w:t>
      </w:r>
      <w:r>
        <w:rPr>
          <w:rFonts w:hint="default" w:ascii="Times New Roman" w:hAnsi="Times New Roman" w:cs="Times New Roman"/>
          <w:bCs/>
          <w:iCs/>
          <w:position w:val="-30"/>
          <w:sz w:val="28"/>
          <w:szCs w:val="28"/>
        </w:rPr>
        <w:object>
          <v:shape id="_x0000_i1087" o:spt="75" type="#_x0000_t75" style="height:37.55pt;width:75.5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87" DrawAspect="Content" ObjectID="_1468075744" r:id="rId45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ab/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   g)</w:t>
      </w:r>
      <w:r>
        <w:rPr>
          <w:rFonts w:hint="default" w:ascii="Times New Roman" w:hAnsi="Times New Roman" w:cs="Times New Roman"/>
          <w:bCs/>
          <w:iCs/>
          <w:position w:val="-14"/>
          <w:sz w:val="28"/>
          <w:szCs w:val="28"/>
        </w:rPr>
        <w:object>
          <v:shape id="_x0000_i1088" o:spt="75" type="#_x0000_t75" style="height:22.95pt;width:68.9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88" DrawAspect="Content" ObjectID="_1468075745" r:id="rId47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 </w:t>
      </w:r>
    </w:p>
    <w:p>
      <w:pPr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h)</w:t>
      </w:r>
      <w:r>
        <w:rPr>
          <w:rFonts w:hint="default" w:ascii="Times New Roman" w:hAnsi="Times New Roman" w:cs="Times New Roman"/>
          <w:bCs/>
          <w:iCs/>
          <w:position w:val="-14"/>
          <w:sz w:val="28"/>
          <w:szCs w:val="28"/>
        </w:rPr>
        <w:object>
          <v:shape id="_x0000_i1089" o:spt="75" type="#_x0000_t75" style="height:22.95pt;width:76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89" DrawAspect="Content" ObjectID="_1468075746" r:id="rId49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ab/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ab/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>i)</w:t>
      </w:r>
      <w:r>
        <w:rPr>
          <w:rFonts w:hint="default" w:ascii="Times New Roman" w:hAnsi="Times New Roman" w:cs="Times New Roman"/>
          <w:bCs/>
          <w:iCs/>
          <w:position w:val="-26"/>
          <w:sz w:val="28"/>
          <w:szCs w:val="28"/>
        </w:rPr>
        <w:object>
          <v:shape id="_x0000_i1090" o:spt="75" type="#_x0000_t75" style="height:34pt;width:38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90" DrawAspect="Content" ObjectID="_1468075747" r:id="rId51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ab/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ab/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   k)</w:t>
      </w:r>
      <w:r>
        <w:rPr>
          <w:rFonts w:hint="default" w:ascii="Times New Roman" w:hAnsi="Times New Roman" w:cs="Times New Roman"/>
          <w:bCs/>
          <w:iCs/>
          <w:position w:val="-26"/>
          <w:sz w:val="28"/>
          <w:szCs w:val="28"/>
        </w:rPr>
        <w:object>
          <v:shape id="_x0000_i1091" o:spt="75" type="#_x0000_t75" style="height:34pt;width:49.9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91" DrawAspect="Content" ObjectID="_1468075748" r:id="rId53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 </w:t>
      </w:r>
    </w:p>
    <w:p>
      <w:pPr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l)</w:t>
      </w:r>
      <w:r>
        <w:rPr>
          <w:rFonts w:hint="default" w:ascii="Times New Roman" w:hAnsi="Times New Roman" w:cs="Times New Roman"/>
          <w:bCs/>
          <w:iCs/>
          <w:position w:val="-26"/>
          <w:sz w:val="28"/>
          <w:szCs w:val="28"/>
        </w:rPr>
        <w:object>
          <v:shape id="_x0000_i1092" o:spt="75" type="#_x0000_t75" style="height:35.35pt;width:47.7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92" DrawAspect="Content" ObjectID="_1468075749" r:id="rId55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ab/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ab/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ab/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>m)</w:t>
      </w:r>
      <w:r>
        <w:rPr>
          <w:rFonts w:hint="default" w:ascii="Times New Roman" w:hAnsi="Times New Roman" w:cs="Times New Roman"/>
          <w:bCs/>
          <w:iCs/>
          <w:position w:val="-30"/>
          <w:sz w:val="28"/>
          <w:szCs w:val="28"/>
        </w:rPr>
        <w:object>
          <v:shape id="_x0000_i1093" o:spt="75" type="#_x0000_t75" style="height:39.3pt;width:76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93" DrawAspect="Content" ObjectID="_1468075750" r:id="rId57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ab/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   n)</w:t>
      </w:r>
      <w:r>
        <w:rPr>
          <w:rFonts w:hint="default" w:ascii="Times New Roman" w:hAnsi="Times New Roman" w:cs="Times New Roman"/>
          <w:bCs/>
          <w:iCs/>
          <w:position w:val="-30"/>
          <w:sz w:val="28"/>
          <w:szCs w:val="28"/>
        </w:rPr>
        <w:object>
          <v:shape id="_x0000_i1094" o:spt="75" type="#_x0000_t75" style="height:39.3pt;width:88.3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94" DrawAspect="Content" ObjectID="_1468075751" r:id="rId59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 </w:t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</w:p>
    <w:bookmarkEnd w:id="0"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3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3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1A9AF3"/>
    <w:multiLevelType w:val="singleLevel"/>
    <w:tmpl w:val="C51A9AF3"/>
    <w:lvl w:ilvl="0" w:tentative="0">
      <w:start w:val="1"/>
      <w:numFmt w:val="upperRoman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09"/>
    <w:rsid w:val="001937AA"/>
    <w:rsid w:val="002F0DED"/>
    <w:rsid w:val="00C46B09"/>
    <w:rsid w:val="00D6244B"/>
    <w:rsid w:val="0A793CE1"/>
    <w:rsid w:val="2F4D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vi-V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2" Type="http://schemas.openxmlformats.org/officeDocument/2006/relationships/fontTable" Target="fontTable.xml"/><Relationship Id="rId61" Type="http://schemas.openxmlformats.org/officeDocument/2006/relationships/numbering" Target="numbering.xml"/><Relationship Id="rId60" Type="http://schemas.openxmlformats.org/officeDocument/2006/relationships/image" Target="media/image28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7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3.wmf"/><Relationship Id="rId5" Type="http://schemas.openxmlformats.org/officeDocument/2006/relationships/theme" Target="theme/theme1.xml"/><Relationship Id="rId49" Type="http://schemas.openxmlformats.org/officeDocument/2006/relationships/oleObject" Target="embeddings/oleObject22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0.wmf"/><Relationship Id="rId43" Type="http://schemas.openxmlformats.org/officeDocument/2006/relationships/oleObject" Target="embeddings/oleObject19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8.wmf"/><Relationship Id="rId4" Type="http://schemas.openxmlformats.org/officeDocument/2006/relationships/endnotes" Target="endnotes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" Type="http://schemas.openxmlformats.org/officeDocument/2006/relationships/footnotes" Target="footnotes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0.wmf"/><Relationship Id="rId23" Type="http://schemas.openxmlformats.org/officeDocument/2006/relationships/oleObject" Target="embeddings/oleObject9.bin"/><Relationship Id="rId22" Type="http://schemas.openxmlformats.org/officeDocument/2006/relationships/image" Target="media/image9.wmf"/><Relationship Id="rId21" Type="http://schemas.openxmlformats.org/officeDocument/2006/relationships/oleObject" Target="embeddings/oleObject8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7.emf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196</Words>
  <Characters>1118</Characters>
  <Lines>9</Lines>
  <Paragraphs>2</Paragraphs>
  <TotalTime>1</TotalTime>
  <ScaleCrop>false</ScaleCrop>
  <LinksUpToDate>false</LinksUpToDate>
  <CharactersWithSpaces>1312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2022-10-04T07:09:00Z</dcterms:created>
  <dc:creator>Khuyen</dc:creator>
  <cp:lastModifiedBy>Khuyen</cp:lastModifiedBy>
  <dcterms:modified xsi:type="dcterms:W3CDTF">2023-02-21T02:16:52Z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5DAF45BFBC1F4325A5D9546784C34C54</vt:lpwstr>
  </property>
</Properties>
</file>